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06" w:rsidRDefault="00454406" w:rsidP="00454406">
      <w:pPr>
        <w:rPr>
          <w:caps/>
        </w:rPr>
      </w:pPr>
    </w:p>
    <w:p w:rsidR="00796441" w:rsidRPr="00796441" w:rsidRDefault="00796441" w:rsidP="00454406">
      <w:pPr>
        <w:jc w:val="center"/>
        <w:rPr>
          <w:caps/>
        </w:rPr>
      </w:pPr>
      <w:r w:rsidRPr="00796441">
        <w:rPr>
          <w:caps/>
        </w:rPr>
        <w:t>Общество с ограниченной ответственностью</w:t>
      </w:r>
    </w:p>
    <w:p w:rsidR="00796441" w:rsidRPr="008470F8" w:rsidRDefault="00A251F8" w:rsidP="00A01F66">
      <w:pPr>
        <w:pBdr>
          <w:bottom w:val="thinThickSmallGap" w:sz="24" w:space="0" w:color="auto"/>
        </w:pBdr>
        <w:jc w:val="center"/>
        <w:rPr>
          <w:b/>
          <w:bCs/>
          <w:caps/>
          <w:spacing w:val="60"/>
          <w:sz w:val="56"/>
          <w:szCs w:val="56"/>
        </w:rPr>
      </w:pPr>
      <w:r w:rsidRPr="008470F8">
        <w:rPr>
          <w:b/>
          <w:bCs/>
          <w:caps/>
          <w:spacing w:val="60"/>
          <w:sz w:val="56"/>
          <w:szCs w:val="56"/>
        </w:rPr>
        <w:t xml:space="preserve"> </w:t>
      </w:r>
      <w:r w:rsidR="001C7604" w:rsidRPr="008470F8">
        <w:rPr>
          <w:b/>
          <w:bCs/>
          <w:caps/>
          <w:spacing w:val="60"/>
          <w:sz w:val="56"/>
          <w:szCs w:val="56"/>
        </w:rPr>
        <w:t>«</w:t>
      </w:r>
      <w:r w:rsidR="008470F8" w:rsidRPr="008470F8">
        <w:rPr>
          <w:b/>
          <w:bCs/>
          <w:caps/>
          <w:spacing w:val="60"/>
          <w:sz w:val="56"/>
          <w:szCs w:val="56"/>
        </w:rPr>
        <w:t>Офтальмологическая Лазерная Клиника</w:t>
      </w:r>
      <w:r w:rsidR="001C7604" w:rsidRPr="008470F8">
        <w:rPr>
          <w:b/>
          <w:bCs/>
          <w:caps/>
          <w:spacing w:val="60"/>
          <w:sz w:val="56"/>
          <w:szCs w:val="56"/>
        </w:rPr>
        <w:t>»</w:t>
      </w:r>
    </w:p>
    <w:p w:rsidR="00927CE9" w:rsidRPr="00254988" w:rsidRDefault="001C7604" w:rsidP="004A51DF">
      <w:pPr>
        <w:spacing w:after="120"/>
        <w:jc w:val="center"/>
        <w:rPr>
          <w:sz w:val="16"/>
          <w:szCs w:val="16"/>
        </w:rPr>
      </w:pPr>
      <w:r w:rsidRPr="00AD5C77">
        <w:rPr>
          <w:sz w:val="16"/>
          <w:szCs w:val="16"/>
        </w:rPr>
        <w:t xml:space="preserve">ИНН </w:t>
      </w:r>
      <w:r w:rsidR="008470F8">
        <w:rPr>
          <w:sz w:val="16"/>
          <w:szCs w:val="16"/>
        </w:rPr>
        <w:t xml:space="preserve">2901160243 </w:t>
      </w:r>
      <w:r w:rsidRPr="00AD5C77">
        <w:rPr>
          <w:sz w:val="16"/>
          <w:szCs w:val="16"/>
        </w:rPr>
        <w:t xml:space="preserve">/ КПП 290101001   ОГРН </w:t>
      </w:r>
      <w:r w:rsidR="008F65B8" w:rsidRPr="008F65B8">
        <w:rPr>
          <w:sz w:val="16"/>
          <w:szCs w:val="16"/>
        </w:rPr>
        <w:t>1072900000326</w:t>
      </w:r>
      <w:r w:rsidR="008F65B8">
        <w:rPr>
          <w:sz w:val="16"/>
          <w:szCs w:val="16"/>
        </w:rPr>
        <w:t xml:space="preserve">   </w:t>
      </w:r>
      <w:r w:rsidR="008470F8">
        <w:rPr>
          <w:sz w:val="16"/>
          <w:szCs w:val="16"/>
        </w:rPr>
        <w:t>163002,</w:t>
      </w:r>
      <w:r w:rsidR="008470F8" w:rsidRPr="008470F8">
        <w:rPr>
          <w:sz w:val="16"/>
          <w:szCs w:val="16"/>
        </w:rPr>
        <w:t xml:space="preserve"> г. Архангельск, пр. Обводный канал, д. 9, корп. 2 </w:t>
      </w:r>
      <w:r w:rsidR="008470F8">
        <w:rPr>
          <w:sz w:val="16"/>
          <w:szCs w:val="16"/>
        </w:rPr>
        <w:t xml:space="preserve">  </w:t>
      </w:r>
      <w:r w:rsidR="00EB46E3">
        <w:rPr>
          <w:sz w:val="16"/>
          <w:szCs w:val="16"/>
        </w:rPr>
        <w:t>тел (8182) 68-00-00</w:t>
      </w:r>
    </w:p>
    <w:p w:rsidR="00254988" w:rsidRPr="00085826" w:rsidRDefault="00254988" w:rsidP="009D7827">
      <w:pPr>
        <w:jc w:val="both"/>
        <w:rPr>
          <w:b/>
          <w:sz w:val="28"/>
          <w:szCs w:val="28"/>
        </w:rPr>
      </w:pPr>
    </w:p>
    <w:p w:rsidR="00DC7D8B" w:rsidRPr="00522F7D" w:rsidRDefault="00DC7D8B" w:rsidP="00723B42">
      <w:pPr>
        <w:ind w:firstLine="567"/>
        <w:jc w:val="both"/>
        <w:rPr>
          <w:sz w:val="28"/>
          <w:szCs w:val="28"/>
        </w:rPr>
      </w:pPr>
    </w:p>
    <w:p w:rsidR="00203151" w:rsidRDefault="00203151" w:rsidP="0020315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Перечень   обязательных обследований </w:t>
      </w:r>
      <w:proofErr w:type="gramStart"/>
      <w:r>
        <w:rPr>
          <w:sz w:val="32"/>
          <w:szCs w:val="32"/>
          <w:u w:val="single"/>
        </w:rPr>
        <w:t>для</w:t>
      </w:r>
      <w:proofErr w:type="gramEnd"/>
    </w:p>
    <w:p w:rsidR="00203151" w:rsidRDefault="00203151" w:rsidP="0020315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оперативного лечения катаракты</w:t>
      </w:r>
    </w:p>
    <w:p w:rsidR="00203151" w:rsidRDefault="00203151" w:rsidP="00203151">
      <w:pPr>
        <w:jc w:val="center"/>
        <w:rPr>
          <w:sz w:val="32"/>
          <w:szCs w:val="32"/>
          <w:u w:val="single"/>
        </w:rPr>
      </w:pP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1.ЭКГс расшифровкой + плёнка (действительно 1 месяц);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2. Флюорография грудной клетки (действительно 1 год);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3.Клинический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общий ) анализ крови с указанием эритроцитов, тромбоцитов, </w:t>
      </w:r>
      <w:proofErr w:type="spellStart"/>
      <w:r>
        <w:rPr>
          <w:sz w:val="28"/>
          <w:szCs w:val="28"/>
        </w:rPr>
        <w:t>ретикулоцитов</w:t>
      </w:r>
      <w:proofErr w:type="spellEnd"/>
      <w:r>
        <w:rPr>
          <w:sz w:val="28"/>
          <w:szCs w:val="28"/>
        </w:rPr>
        <w:t xml:space="preserve">, гемоглобина. </w:t>
      </w:r>
      <w:proofErr w:type="spellStart"/>
      <w:r>
        <w:rPr>
          <w:sz w:val="28"/>
          <w:szCs w:val="28"/>
        </w:rPr>
        <w:t>Протромбиновый</w:t>
      </w:r>
      <w:proofErr w:type="spellEnd"/>
      <w:r>
        <w:rPr>
          <w:sz w:val="28"/>
          <w:szCs w:val="28"/>
        </w:rPr>
        <w:t xml:space="preserve"> индекс, ФГ, МНО, </w:t>
      </w:r>
      <w:bookmarkStart w:id="0" w:name="_GoBack"/>
      <w:bookmarkEnd w:id="0"/>
      <w:r>
        <w:rPr>
          <w:sz w:val="28"/>
          <w:szCs w:val="28"/>
        </w:rPr>
        <w:t>АЧТВ, группа крови (действителен 14 дней)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4. Анализ крови на содержание сахара (действителен 14 дней);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5. Биохимический анализ крови: </w:t>
      </w: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>, билирубин, мочевина (действителен не более 1месяца); АЧТВ, МНО, фибриноген, К, ПТИ (действителен не более 14 дней);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6. Анализ крови на реакцию </w:t>
      </w:r>
      <w:proofErr w:type="spellStart"/>
      <w:r>
        <w:rPr>
          <w:sz w:val="28"/>
          <w:szCs w:val="28"/>
        </w:rPr>
        <w:t>Вассермана</w:t>
      </w:r>
      <w:proofErr w:type="spellEnd"/>
      <w:r>
        <w:rPr>
          <w:sz w:val="28"/>
          <w:szCs w:val="28"/>
        </w:rPr>
        <w:t xml:space="preserve">  (RW) (действителен не более 3-х месяцев);                                                                      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7. Анализ крови на гепатиты 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HBsAg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HCvAg</w:t>
      </w:r>
      <w:proofErr w:type="spellEnd"/>
      <w:r>
        <w:rPr>
          <w:sz w:val="28"/>
          <w:szCs w:val="28"/>
        </w:rPr>
        <w:t>) (действителен  не более 3-х месяцев);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8. Анализ крови на ВИЧ (действителен не более 6-ти месяцев);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9 . Общий  анализ мочи  (действителен 14 дней);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10. Заключение стоматолога (действительно  1месяц);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11.Заключение </w:t>
      </w:r>
      <w:proofErr w:type="spellStart"/>
      <w:r>
        <w:rPr>
          <w:sz w:val="28"/>
          <w:szCs w:val="28"/>
        </w:rPr>
        <w:t>ло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врача  +( </w:t>
      </w:r>
      <w:proofErr w:type="spellStart"/>
      <w:r>
        <w:rPr>
          <w:sz w:val="28"/>
          <w:szCs w:val="28"/>
          <w:lang w:val="en-US"/>
        </w:rPr>
        <w:t>Rg</w:t>
      </w:r>
      <w:proofErr w:type="spellEnd"/>
      <w:r>
        <w:rPr>
          <w:sz w:val="28"/>
          <w:szCs w:val="28"/>
        </w:rPr>
        <w:t xml:space="preserve"> придаточных пазух носа при необходимости)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12. Заключение терапевта с развернутым диагнозом об отсутствии противопоказаний к оперативному лечению, рекомендации (действителен 1 месяц);</w:t>
      </w:r>
    </w:p>
    <w:p w:rsidR="00203151" w:rsidRDefault="00203151" w:rsidP="0020315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Если Вы состоите на диспансерном учете у какого-либо специалиста, Вам необходимо предоставить дополнительное заключение: эндокринолога (для больных сахарным  диабетом), кардиолога (в т.ч. после перенесенного инфаркта миокарда), невролога (в т.ч. после перенесенного инсульта), или других специалистов об отсутствии противопоказаний к  проведению операции в специализированной офтальмологической клинике, с рекомендациями по лечению и при необходимости с указанием доз препаратов и схем</w:t>
      </w:r>
      <w:proofErr w:type="gramEnd"/>
      <w:r>
        <w:rPr>
          <w:sz w:val="28"/>
          <w:szCs w:val="28"/>
        </w:rPr>
        <w:t xml:space="preserve"> лечения </w:t>
      </w:r>
    </w:p>
    <w:p w:rsidR="00203151" w:rsidRDefault="00203151" w:rsidP="00203151">
      <w:pPr>
        <w:rPr>
          <w:sz w:val="22"/>
          <w:szCs w:val="22"/>
        </w:rPr>
      </w:pPr>
    </w:p>
    <w:p w:rsidR="00203151" w:rsidRPr="00AC62C4" w:rsidRDefault="00D71D48" w:rsidP="00203151">
      <w:pPr>
        <w:spacing w:line="276" w:lineRule="auto"/>
        <w:ind w:left="708"/>
        <w:rPr>
          <w:sz w:val="30"/>
          <w:szCs w:val="30"/>
        </w:rPr>
      </w:pPr>
      <w:r>
        <w:rPr>
          <w:b/>
          <w:sz w:val="30"/>
          <w:szCs w:val="30"/>
        </w:rPr>
        <w:t xml:space="preserve">ВНИМАНИЕ: </w:t>
      </w:r>
      <w:r>
        <w:rPr>
          <w:sz w:val="30"/>
          <w:szCs w:val="30"/>
        </w:rPr>
        <w:t>д</w:t>
      </w:r>
      <w:r w:rsidR="00203151" w:rsidRPr="00AC62C4">
        <w:rPr>
          <w:sz w:val="30"/>
          <w:szCs w:val="30"/>
        </w:rPr>
        <w:t xml:space="preserve">ля пациентов с  </w:t>
      </w:r>
      <w:r w:rsidR="00203151" w:rsidRPr="00AC62C4">
        <w:rPr>
          <w:b/>
          <w:sz w:val="30"/>
          <w:szCs w:val="30"/>
        </w:rPr>
        <w:t>сахарным диабетом</w:t>
      </w:r>
      <w:r w:rsidR="00203151" w:rsidRPr="00AC62C4">
        <w:rPr>
          <w:sz w:val="30"/>
          <w:szCs w:val="30"/>
        </w:rPr>
        <w:t xml:space="preserve"> анализ крови на сахар действителен  в течение </w:t>
      </w:r>
      <w:r w:rsidR="00203151" w:rsidRPr="00AC62C4">
        <w:rPr>
          <w:b/>
          <w:sz w:val="30"/>
          <w:szCs w:val="30"/>
        </w:rPr>
        <w:t>10 дней</w:t>
      </w:r>
    </w:p>
    <w:p w:rsidR="004A51DF" w:rsidRPr="00723B42" w:rsidRDefault="004A51DF" w:rsidP="00254988">
      <w:pPr>
        <w:ind w:firstLine="540"/>
        <w:jc w:val="both"/>
        <w:rPr>
          <w:rFonts w:ascii="Arial" w:hAnsi="Arial" w:cs="Arial"/>
          <w:b/>
        </w:rPr>
      </w:pPr>
    </w:p>
    <w:sectPr w:rsidR="004A51DF" w:rsidRPr="00723B42" w:rsidSect="00E91E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B06"/>
    <w:multiLevelType w:val="hybridMultilevel"/>
    <w:tmpl w:val="6EB0C374"/>
    <w:lvl w:ilvl="0" w:tplc="C5A84EF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849CB"/>
    <w:multiLevelType w:val="hybridMultilevel"/>
    <w:tmpl w:val="E1122E30"/>
    <w:lvl w:ilvl="0" w:tplc="E9202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F31F65"/>
    <w:multiLevelType w:val="hybridMultilevel"/>
    <w:tmpl w:val="0C7A0AE0"/>
    <w:lvl w:ilvl="0" w:tplc="46DE2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B1042"/>
    <w:multiLevelType w:val="hybridMultilevel"/>
    <w:tmpl w:val="7A4AD4DA"/>
    <w:lvl w:ilvl="0" w:tplc="16984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D41DF8"/>
    <w:multiLevelType w:val="hybridMultilevel"/>
    <w:tmpl w:val="479A615E"/>
    <w:lvl w:ilvl="0" w:tplc="DE8663A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1D684E"/>
    <w:multiLevelType w:val="hybridMultilevel"/>
    <w:tmpl w:val="7816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22E9"/>
    <w:multiLevelType w:val="hybridMultilevel"/>
    <w:tmpl w:val="D9AE6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036"/>
    <w:multiLevelType w:val="hybridMultilevel"/>
    <w:tmpl w:val="757220C4"/>
    <w:lvl w:ilvl="0" w:tplc="C79C3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A58DF"/>
    <w:multiLevelType w:val="hybridMultilevel"/>
    <w:tmpl w:val="54465BB8"/>
    <w:lvl w:ilvl="0" w:tplc="DAA692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2E035D"/>
    <w:multiLevelType w:val="multilevel"/>
    <w:tmpl w:val="D4F8E66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0A23D9"/>
    <w:multiLevelType w:val="hybridMultilevel"/>
    <w:tmpl w:val="CB8EBDB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3566307"/>
    <w:multiLevelType w:val="hybridMultilevel"/>
    <w:tmpl w:val="330E282C"/>
    <w:lvl w:ilvl="0" w:tplc="FD623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556E6"/>
    <w:multiLevelType w:val="hybridMultilevel"/>
    <w:tmpl w:val="42CA89E0"/>
    <w:lvl w:ilvl="0" w:tplc="B8F05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C73232"/>
    <w:multiLevelType w:val="hybridMultilevel"/>
    <w:tmpl w:val="1E10C99C"/>
    <w:lvl w:ilvl="0" w:tplc="50DC5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726A75"/>
    <w:multiLevelType w:val="hybridMultilevel"/>
    <w:tmpl w:val="9FF612FC"/>
    <w:lvl w:ilvl="0" w:tplc="5C78C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391101C"/>
    <w:multiLevelType w:val="hybridMultilevel"/>
    <w:tmpl w:val="13EA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69F6"/>
    <w:multiLevelType w:val="hybridMultilevel"/>
    <w:tmpl w:val="85185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F717D"/>
    <w:multiLevelType w:val="hybridMultilevel"/>
    <w:tmpl w:val="3F2AAEA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E31260F"/>
    <w:multiLevelType w:val="hybridMultilevel"/>
    <w:tmpl w:val="454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A46C3"/>
    <w:multiLevelType w:val="hybridMultilevel"/>
    <w:tmpl w:val="BEE4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92457"/>
    <w:multiLevelType w:val="hybridMultilevel"/>
    <w:tmpl w:val="4C640D3E"/>
    <w:lvl w:ilvl="0" w:tplc="251627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6A7D5E"/>
    <w:multiLevelType w:val="hybridMultilevel"/>
    <w:tmpl w:val="475E4868"/>
    <w:lvl w:ilvl="0" w:tplc="D1C06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D4398E"/>
    <w:multiLevelType w:val="hybridMultilevel"/>
    <w:tmpl w:val="FC804B86"/>
    <w:lvl w:ilvl="0" w:tplc="8D9E5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C94A42"/>
    <w:multiLevelType w:val="hybridMultilevel"/>
    <w:tmpl w:val="C2281FDE"/>
    <w:lvl w:ilvl="0" w:tplc="09A0A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966B92"/>
    <w:multiLevelType w:val="hybridMultilevel"/>
    <w:tmpl w:val="305A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170A6"/>
    <w:multiLevelType w:val="hybridMultilevel"/>
    <w:tmpl w:val="909E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B286F"/>
    <w:multiLevelType w:val="hybridMultilevel"/>
    <w:tmpl w:val="A924751C"/>
    <w:lvl w:ilvl="0" w:tplc="D8467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01705"/>
    <w:multiLevelType w:val="hybridMultilevel"/>
    <w:tmpl w:val="3B629CBC"/>
    <w:lvl w:ilvl="0" w:tplc="3BC43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D845BE"/>
    <w:multiLevelType w:val="hybridMultilevel"/>
    <w:tmpl w:val="B4582BCA"/>
    <w:lvl w:ilvl="0" w:tplc="A8404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7E2370"/>
    <w:multiLevelType w:val="hybridMultilevel"/>
    <w:tmpl w:val="D7C061DA"/>
    <w:lvl w:ilvl="0" w:tplc="F9500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034156"/>
    <w:multiLevelType w:val="hybridMultilevel"/>
    <w:tmpl w:val="5930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01642"/>
    <w:multiLevelType w:val="hybridMultilevel"/>
    <w:tmpl w:val="3864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84037"/>
    <w:multiLevelType w:val="hybridMultilevel"/>
    <w:tmpl w:val="70D88432"/>
    <w:lvl w:ilvl="0" w:tplc="BA48F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F4615F7"/>
    <w:multiLevelType w:val="hybridMultilevel"/>
    <w:tmpl w:val="AC40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1B77"/>
    <w:multiLevelType w:val="hybridMultilevel"/>
    <w:tmpl w:val="1C6495CE"/>
    <w:lvl w:ilvl="0" w:tplc="A3823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03192A"/>
    <w:multiLevelType w:val="hybridMultilevel"/>
    <w:tmpl w:val="6C14C9EE"/>
    <w:lvl w:ilvl="0" w:tplc="05608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455D55"/>
    <w:multiLevelType w:val="hybridMultilevel"/>
    <w:tmpl w:val="3B5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15"/>
  </w:num>
  <w:num w:numId="6">
    <w:abstractNumId w:val="24"/>
  </w:num>
  <w:num w:numId="7">
    <w:abstractNumId w:val="33"/>
  </w:num>
  <w:num w:numId="8">
    <w:abstractNumId w:val="31"/>
  </w:num>
  <w:num w:numId="9">
    <w:abstractNumId w:val="16"/>
  </w:num>
  <w:num w:numId="10">
    <w:abstractNumId w:val="6"/>
  </w:num>
  <w:num w:numId="11">
    <w:abstractNumId w:val="30"/>
  </w:num>
  <w:num w:numId="12">
    <w:abstractNumId w:val="26"/>
  </w:num>
  <w:num w:numId="13">
    <w:abstractNumId w:val="1"/>
  </w:num>
  <w:num w:numId="14">
    <w:abstractNumId w:val="3"/>
  </w:num>
  <w:num w:numId="15">
    <w:abstractNumId w:val="0"/>
  </w:num>
  <w:num w:numId="16">
    <w:abstractNumId w:val="22"/>
  </w:num>
  <w:num w:numId="17">
    <w:abstractNumId w:val="34"/>
  </w:num>
  <w:num w:numId="18">
    <w:abstractNumId w:val="27"/>
  </w:num>
  <w:num w:numId="19">
    <w:abstractNumId w:val="11"/>
  </w:num>
  <w:num w:numId="20">
    <w:abstractNumId w:val="21"/>
  </w:num>
  <w:num w:numId="21">
    <w:abstractNumId w:val="2"/>
  </w:num>
  <w:num w:numId="22">
    <w:abstractNumId w:val="13"/>
  </w:num>
  <w:num w:numId="23">
    <w:abstractNumId w:val="28"/>
  </w:num>
  <w:num w:numId="24">
    <w:abstractNumId w:val="35"/>
  </w:num>
  <w:num w:numId="25">
    <w:abstractNumId w:val="4"/>
  </w:num>
  <w:num w:numId="26">
    <w:abstractNumId w:val="32"/>
  </w:num>
  <w:num w:numId="27">
    <w:abstractNumId w:val="14"/>
  </w:num>
  <w:num w:numId="28">
    <w:abstractNumId w:val="23"/>
  </w:num>
  <w:num w:numId="29">
    <w:abstractNumId w:val="8"/>
  </w:num>
  <w:num w:numId="30">
    <w:abstractNumId w:val="12"/>
  </w:num>
  <w:num w:numId="31">
    <w:abstractNumId w:val="9"/>
  </w:num>
  <w:num w:numId="32">
    <w:abstractNumId w:val="29"/>
  </w:num>
  <w:num w:numId="33">
    <w:abstractNumId w:val="7"/>
  </w:num>
  <w:num w:numId="34">
    <w:abstractNumId w:val="20"/>
  </w:num>
  <w:num w:numId="35">
    <w:abstractNumId w:val="25"/>
  </w:num>
  <w:num w:numId="36">
    <w:abstractNumId w:val="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796441"/>
    <w:rsid w:val="00024D90"/>
    <w:rsid w:val="00030E53"/>
    <w:rsid w:val="000320F5"/>
    <w:rsid w:val="00032932"/>
    <w:rsid w:val="0006432C"/>
    <w:rsid w:val="00065058"/>
    <w:rsid w:val="00065422"/>
    <w:rsid w:val="000715E9"/>
    <w:rsid w:val="00076501"/>
    <w:rsid w:val="00081DBF"/>
    <w:rsid w:val="00085826"/>
    <w:rsid w:val="000A4F9E"/>
    <w:rsid w:val="000A6B0E"/>
    <w:rsid w:val="000D3427"/>
    <w:rsid w:val="000E38ED"/>
    <w:rsid w:val="000E4997"/>
    <w:rsid w:val="000F00CD"/>
    <w:rsid w:val="00101F69"/>
    <w:rsid w:val="00106EC6"/>
    <w:rsid w:val="00113C3B"/>
    <w:rsid w:val="00115A6B"/>
    <w:rsid w:val="00124A01"/>
    <w:rsid w:val="00144053"/>
    <w:rsid w:val="001511DF"/>
    <w:rsid w:val="001743EA"/>
    <w:rsid w:val="00187203"/>
    <w:rsid w:val="00190D51"/>
    <w:rsid w:val="001A1B46"/>
    <w:rsid w:val="001B5488"/>
    <w:rsid w:val="001B78A0"/>
    <w:rsid w:val="001C7604"/>
    <w:rsid w:val="001C7B83"/>
    <w:rsid w:val="001D23ED"/>
    <w:rsid w:val="001D44C2"/>
    <w:rsid w:val="001D5FF1"/>
    <w:rsid w:val="001E09D5"/>
    <w:rsid w:val="001F605F"/>
    <w:rsid w:val="00203151"/>
    <w:rsid w:val="00233346"/>
    <w:rsid w:val="00242D01"/>
    <w:rsid w:val="00254988"/>
    <w:rsid w:val="00262B4D"/>
    <w:rsid w:val="00282FF9"/>
    <w:rsid w:val="002A0A73"/>
    <w:rsid w:val="002A2817"/>
    <w:rsid w:val="002A58D8"/>
    <w:rsid w:val="002B1602"/>
    <w:rsid w:val="002B50BD"/>
    <w:rsid w:val="002B69AD"/>
    <w:rsid w:val="002D0B1D"/>
    <w:rsid w:val="002D0FEC"/>
    <w:rsid w:val="002D5327"/>
    <w:rsid w:val="002E70AB"/>
    <w:rsid w:val="002F0FD4"/>
    <w:rsid w:val="00315205"/>
    <w:rsid w:val="00331A34"/>
    <w:rsid w:val="003418B3"/>
    <w:rsid w:val="00344101"/>
    <w:rsid w:val="00345ADA"/>
    <w:rsid w:val="003570F0"/>
    <w:rsid w:val="0037153E"/>
    <w:rsid w:val="00374229"/>
    <w:rsid w:val="00380FFC"/>
    <w:rsid w:val="00382977"/>
    <w:rsid w:val="003B5A73"/>
    <w:rsid w:val="003D7B86"/>
    <w:rsid w:val="003F1EE1"/>
    <w:rsid w:val="00404F10"/>
    <w:rsid w:val="0041311F"/>
    <w:rsid w:val="00422C28"/>
    <w:rsid w:val="00432DB3"/>
    <w:rsid w:val="004345A3"/>
    <w:rsid w:val="00454406"/>
    <w:rsid w:val="0046612E"/>
    <w:rsid w:val="00466F7C"/>
    <w:rsid w:val="00473234"/>
    <w:rsid w:val="00477AC4"/>
    <w:rsid w:val="0048261E"/>
    <w:rsid w:val="0049490D"/>
    <w:rsid w:val="00497FA4"/>
    <w:rsid w:val="004A51DF"/>
    <w:rsid w:val="004B6621"/>
    <w:rsid w:val="004C3FA4"/>
    <w:rsid w:val="004E59B6"/>
    <w:rsid w:val="004F50CE"/>
    <w:rsid w:val="00501B9D"/>
    <w:rsid w:val="00507102"/>
    <w:rsid w:val="00522F7D"/>
    <w:rsid w:val="00537CF0"/>
    <w:rsid w:val="00551BF0"/>
    <w:rsid w:val="005825D5"/>
    <w:rsid w:val="00595747"/>
    <w:rsid w:val="00595E3C"/>
    <w:rsid w:val="005B5D48"/>
    <w:rsid w:val="005B628B"/>
    <w:rsid w:val="005E7DEE"/>
    <w:rsid w:val="00606ABB"/>
    <w:rsid w:val="0061156B"/>
    <w:rsid w:val="00616325"/>
    <w:rsid w:val="006243F8"/>
    <w:rsid w:val="006261D6"/>
    <w:rsid w:val="006368F7"/>
    <w:rsid w:val="00657181"/>
    <w:rsid w:val="00671791"/>
    <w:rsid w:val="00680093"/>
    <w:rsid w:val="00681CDE"/>
    <w:rsid w:val="0068651F"/>
    <w:rsid w:val="00690EA7"/>
    <w:rsid w:val="00694F91"/>
    <w:rsid w:val="006A29B4"/>
    <w:rsid w:val="006B2542"/>
    <w:rsid w:val="006C5EC4"/>
    <w:rsid w:val="006D568E"/>
    <w:rsid w:val="006D6773"/>
    <w:rsid w:val="006E1506"/>
    <w:rsid w:val="006E74AD"/>
    <w:rsid w:val="0070450A"/>
    <w:rsid w:val="00715B97"/>
    <w:rsid w:val="00721EFE"/>
    <w:rsid w:val="00723B42"/>
    <w:rsid w:val="007311D1"/>
    <w:rsid w:val="00762B9B"/>
    <w:rsid w:val="0076494E"/>
    <w:rsid w:val="007719C8"/>
    <w:rsid w:val="00786526"/>
    <w:rsid w:val="00796441"/>
    <w:rsid w:val="007A05D8"/>
    <w:rsid w:val="007A398A"/>
    <w:rsid w:val="007C2151"/>
    <w:rsid w:val="007C4364"/>
    <w:rsid w:val="007D4C20"/>
    <w:rsid w:val="007E5E79"/>
    <w:rsid w:val="007F6217"/>
    <w:rsid w:val="008023F4"/>
    <w:rsid w:val="00804F88"/>
    <w:rsid w:val="00813EAD"/>
    <w:rsid w:val="00830787"/>
    <w:rsid w:val="00833ECC"/>
    <w:rsid w:val="008470F8"/>
    <w:rsid w:val="00853D75"/>
    <w:rsid w:val="008E73C9"/>
    <w:rsid w:val="008F1527"/>
    <w:rsid w:val="008F4640"/>
    <w:rsid w:val="008F65B8"/>
    <w:rsid w:val="00903B35"/>
    <w:rsid w:val="00910425"/>
    <w:rsid w:val="00917F5C"/>
    <w:rsid w:val="00927CE9"/>
    <w:rsid w:val="00941869"/>
    <w:rsid w:val="009636B5"/>
    <w:rsid w:val="00977DC4"/>
    <w:rsid w:val="009A3220"/>
    <w:rsid w:val="009A6752"/>
    <w:rsid w:val="009C1D47"/>
    <w:rsid w:val="009C39FA"/>
    <w:rsid w:val="009C3ABD"/>
    <w:rsid w:val="009D69FF"/>
    <w:rsid w:val="009D7827"/>
    <w:rsid w:val="009E7623"/>
    <w:rsid w:val="009F45F8"/>
    <w:rsid w:val="00A01F66"/>
    <w:rsid w:val="00A104B3"/>
    <w:rsid w:val="00A11354"/>
    <w:rsid w:val="00A14512"/>
    <w:rsid w:val="00A20003"/>
    <w:rsid w:val="00A251F8"/>
    <w:rsid w:val="00A35E1A"/>
    <w:rsid w:val="00A61FD9"/>
    <w:rsid w:val="00A72AC0"/>
    <w:rsid w:val="00A773EB"/>
    <w:rsid w:val="00A9243A"/>
    <w:rsid w:val="00AA1FE1"/>
    <w:rsid w:val="00AD3791"/>
    <w:rsid w:val="00AD5C77"/>
    <w:rsid w:val="00AD63CB"/>
    <w:rsid w:val="00AF56A3"/>
    <w:rsid w:val="00AF74C5"/>
    <w:rsid w:val="00B03631"/>
    <w:rsid w:val="00B179F5"/>
    <w:rsid w:val="00B3702F"/>
    <w:rsid w:val="00B443C2"/>
    <w:rsid w:val="00B47D3E"/>
    <w:rsid w:val="00B518B6"/>
    <w:rsid w:val="00B52D03"/>
    <w:rsid w:val="00B56120"/>
    <w:rsid w:val="00B56872"/>
    <w:rsid w:val="00B57F12"/>
    <w:rsid w:val="00B7189F"/>
    <w:rsid w:val="00B72192"/>
    <w:rsid w:val="00B80DC0"/>
    <w:rsid w:val="00B87258"/>
    <w:rsid w:val="00B94889"/>
    <w:rsid w:val="00BB1D1F"/>
    <w:rsid w:val="00BB2005"/>
    <w:rsid w:val="00C11C5A"/>
    <w:rsid w:val="00C177AE"/>
    <w:rsid w:val="00C26E2B"/>
    <w:rsid w:val="00C51736"/>
    <w:rsid w:val="00C809FE"/>
    <w:rsid w:val="00C8562D"/>
    <w:rsid w:val="00CB006B"/>
    <w:rsid w:val="00CD08E0"/>
    <w:rsid w:val="00CE0627"/>
    <w:rsid w:val="00CE5A34"/>
    <w:rsid w:val="00CF7F0E"/>
    <w:rsid w:val="00D2037D"/>
    <w:rsid w:val="00D220BD"/>
    <w:rsid w:val="00D23350"/>
    <w:rsid w:val="00D51272"/>
    <w:rsid w:val="00D5438A"/>
    <w:rsid w:val="00D559FD"/>
    <w:rsid w:val="00D60911"/>
    <w:rsid w:val="00D61047"/>
    <w:rsid w:val="00D71D48"/>
    <w:rsid w:val="00D76E4D"/>
    <w:rsid w:val="00D771A5"/>
    <w:rsid w:val="00DA7B46"/>
    <w:rsid w:val="00DB245E"/>
    <w:rsid w:val="00DB6D0C"/>
    <w:rsid w:val="00DC7D8B"/>
    <w:rsid w:val="00DD4852"/>
    <w:rsid w:val="00DD4F10"/>
    <w:rsid w:val="00DE5981"/>
    <w:rsid w:val="00DE65A7"/>
    <w:rsid w:val="00E069B2"/>
    <w:rsid w:val="00E07422"/>
    <w:rsid w:val="00E21C4A"/>
    <w:rsid w:val="00E2655E"/>
    <w:rsid w:val="00E43C7F"/>
    <w:rsid w:val="00E501F8"/>
    <w:rsid w:val="00E53628"/>
    <w:rsid w:val="00E600FF"/>
    <w:rsid w:val="00E857A7"/>
    <w:rsid w:val="00E91E45"/>
    <w:rsid w:val="00EB46E3"/>
    <w:rsid w:val="00EB7810"/>
    <w:rsid w:val="00ED0893"/>
    <w:rsid w:val="00ED2697"/>
    <w:rsid w:val="00EE13BF"/>
    <w:rsid w:val="00F00D80"/>
    <w:rsid w:val="00F24E4A"/>
    <w:rsid w:val="00F27526"/>
    <w:rsid w:val="00F32573"/>
    <w:rsid w:val="00F32D26"/>
    <w:rsid w:val="00F3713D"/>
    <w:rsid w:val="00F45532"/>
    <w:rsid w:val="00F56729"/>
    <w:rsid w:val="00F66716"/>
    <w:rsid w:val="00F802A2"/>
    <w:rsid w:val="00F90F4E"/>
    <w:rsid w:val="00F9703A"/>
    <w:rsid w:val="00FA5EEE"/>
    <w:rsid w:val="00FB1E27"/>
    <w:rsid w:val="00F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B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536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64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F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A3220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semiHidden/>
    <w:rsid w:val="00804F88"/>
    <w:rPr>
      <w:sz w:val="24"/>
      <w:szCs w:val="24"/>
    </w:rPr>
  </w:style>
  <w:style w:type="paragraph" w:styleId="a7">
    <w:name w:val="Title"/>
    <w:basedOn w:val="a"/>
    <w:link w:val="a8"/>
    <w:qFormat/>
    <w:rsid w:val="00AD5C77"/>
    <w:pPr>
      <w:jc w:val="center"/>
    </w:pPr>
    <w:rPr>
      <w:b/>
      <w:caps/>
    </w:rPr>
  </w:style>
  <w:style w:type="character" w:customStyle="1" w:styleId="a8">
    <w:name w:val="Название Знак"/>
    <w:link w:val="a7"/>
    <w:rsid w:val="00AD5C77"/>
    <w:rPr>
      <w:b/>
      <w:caps/>
      <w:sz w:val="24"/>
      <w:szCs w:val="24"/>
    </w:rPr>
  </w:style>
  <w:style w:type="table" w:styleId="a9">
    <w:name w:val="Table Grid"/>
    <w:basedOn w:val="a1"/>
    <w:uiPriority w:val="39"/>
    <w:rsid w:val="000A6B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B0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0E4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F97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2C28"/>
  </w:style>
  <w:style w:type="paragraph" w:styleId="ac">
    <w:name w:val="No Spacing"/>
    <w:uiPriority w:val="1"/>
    <w:qFormat/>
    <w:rsid w:val="00DD4852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nhideWhenUsed/>
    <w:rsid w:val="00DD4852"/>
    <w:pPr>
      <w:spacing w:before="100" w:beforeAutospacing="1" w:after="100" w:afterAutospacing="1"/>
    </w:pPr>
  </w:style>
  <w:style w:type="paragraph" w:customStyle="1" w:styleId="ConsPlusNonformat">
    <w:name w:val="ConsPlusNonformat"/>
    <w:rsid w:val="0065718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e">
    <w:name w:val="Основной текст_"/>
    <w:basedOn w:val="a0"/>
    <w:link w:val="2"/>
    <w:rsid w:val="00382977"/>
    <w:rPr>
      <w:rFonts w:ascii="Batang" w:eastAsia="Batang" w:hAnsi="Batang" w:cs="Batang"/>
      <w:spacing w:val="-10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rsid w:val="0038297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1"/>
    <w:rsid w:val="00382977"/>
    <w:rPr>
      <w:strike/>
    </w:rPr>
  </w:style>
  <w:style w:type="paragraph" w:customStyle="1" w:styleId="2">
    <w:name w:val="Основной текст2"/>
    <w:basedOn w:val="a"/>
    <w:link w:val="ae"/>
    <w:rsid w:val="00382977"/>
    <w:pPr>
      <w:shd w:val="clear" w:color="auto" w:fill="FFFFFF"/>
      <w:spacing w:after="300" w:line="0" w:lineRule="atLeast"/>
      <w:jc w:val="center"/>
    </w:pPr>
    <w:rPr>
      <w:rFonts w:ascii="Batang" w:eastAsia="Batang" w:hAnsi="Batang" w:cs="Batang"/>
      <w:spacing w:val="-10"/>
      <w:sz w:val="16"/>
      <w:szCs w:val="16"/>
    </w:rPr>
  </w:style>
  <w:style w:type="character" w:customStyle="1" w:styleId="il">
    <w:name w:val="il"/>
    <w:basedOn w:val="a0"/>
    <w:rsid w:val="00723B42"/>
  </w:style>
  <w:style w:type="character" w:customStyle="1" w:styleId="30">
    <w:name w:val="Заголовок 3 Знак"/>
    <w:basedOn w:val="a0"/>
    <w:link w:val="3"/>
    <w:uiPriority w:val="9"/>
    <w:rsid w:val="00E53628"/>
    <w:rPr>
      <w:b/>
      <w:bCs/>
      <w:sz w:val="27"/>
      <w:szCs w:val="27"/>
    </w:rPr>
  </w:style>
  <w:style w:type="paragraph" w:customStyle="1" w:styleId="af">
    <w:name w:val="Заголовок"/>
    <w:basedOn w:val="a"/>
    <w:next w:val="a5"/>
    <w:rsid w:val="00B72192"/>
    <w:pPr>
      <w:jc w:val="center"/>
    </w:pPr>
    <w:rPr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1756">
              <w:blockQuote w:val="1"/>
              <w:marLeft w:val="171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857A6"/>
                <w:bottom w:val="none" w:sz="0" w:space="0" w:color="auto"/>
                <w:right w:val="none" w:sz="0" w:space="0" w:color="auto"/>
              </w:divBdr>
              <w:divsChild>
                <w:div w:id="2074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660">
              <w:blockQuote w:val="1"/>
              <w:marLeft w:val="171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857A6"/>
                <w:bottom w:val="none" w:sz="0" w:space="0" w:color="auto"/>
                <w:right w:val="none" w:sz="0" w:space="0" w:color="auto"/>
              </w:divBdr>
              <w:divsChild>
                <w:div w:id="11483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B275-9257-41D8-A2A8-28A13C7D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***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marina avaliani</dc:creator>
  <cp:lastModifiedBy>79115557423</cp:lastModifiedBy>
  <cp:revision>4</cp:revision>
  <cp:lastPrinted>2021-04-15T13:53:00Z</cp:lastPrinted>
  <dcterms:created xsi:type="dcterms:W3CDTF">2021-04-15T13:53:00Z</dcterms:created>
  <dcterms:modified xsi:type="dcterms:W3CDTF">2021-11-15T14:14:00Z</dcterms:modified>
</cp:coreProperties>
</file>